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EF4690">
        <w:rPr>
          <w:b/>
          <w:sz w:val="28"/>
          <w:szCs w:val="28"/>
        </w:rPr>
        <w:t>июня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EF4690">
        <w:rPr>
          <w:b/>
          <w:sz w:val="28"/>
          <w:szCs w:val="28"/>
        </w:rPr>
        <w:t>0 июня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760CEC" w:rsidP="00C02067">
            <w:r>
              <w:t>6</w:t>
            </w:r>
            <w:r w:rsidR="00D552AA">
              <w:t xml:space="preserve"> </w:t>
            </w:r>
            <w:r w:rsidR="008D374F" w:rsidRPr="00134AE0">
              <w:t>(</w:t>
            </w:r>
            <w:r>
              <w:t>шесть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EF4690" w:rsidRDefault="00EF4690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F4690">
              <w:rPr>
                <w:color w:val="000000"/>
                <w:sz w:val="22"/>
                <w:szCs w:val="22"/>
              </w:rPr>
              <w:t>183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F4690">
              <w:rPr>
                <w:color w:val="000000"/>
                <w:sz w:val="22"/>
                <w:szCs w:val="22"/>
              </w:rPr>
              <w:t>866,72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Сто восемьдесят три тысячи восемьсот шестьдесят шесть</w:t>
            </w:r>
            <w:r w:rsidR="008D374F" w:rsidRPr="00134AE0">
              <w:t>) рубл</w:t>
            </w:r>
            <w:r w:rsidR="0047095C">
              <w:t>ей</w:t>
            </w:r>
            <w:r w:rsidR="008D374F" w:rsidRPr="00134AE0">
              <w:t xml:space="preserve"> </w:t>
            </w:r>
            <w:r>
              <w:t>72</w:t>
            </w:r>
            <w:r w:rsidR="008D374F" w:rsidRPr="00134AE0">
              <w:t xml:space="preserve"> копе</w:t>
            </w:r>
            <w: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A35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106</cp:revision>
  <dcterms:created xsi:type="dcterms:W3CDTF">2018-07-06T05:33:00Z</dcterms:created>
  <dcterms:modified xsi:type="dcterms:W3CDTF">2026-02-04T13:43:00Z</dcterms:modified>
</cp:coreProperties>
</file>